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10"/>
        <w:gridCol w:w="2590"/>
        <w:gridCol w:w="2691"/>
        <w:gridCol w:w="2353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28"/>
                <w:szCs w:val="28"/>
              </w:rPr>
              <w:t>Sostituire LOGO ISTITUTO</w:t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16"/>
                <w:szCs w:val="28"/>
              </w:rPr>
              <w:t>altezza max 3,5 cm larghezza max 3 cm</w:t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07977" cy="1152525"/>
                  <wp:effectExtent l="0" t="0" r="0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510591" cy="115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95375" cy="12477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F72309">
        <w:rPr>
          <w:rFonts w:eastAsia="Times New Roman"/>
          <w:color w:val="000000"/>
          <w:kern w:val="24"/>
          <w:sz w:val="24"/>
          <w:szCs w:val="24"/>
        </w:rPr>
        <w:t>dividuata dal MI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Pr="00E9104D">
        <w:rPr>
          <w:sz w:val="24"/>
          <w:szCs w:val="24"/>
        </w:rPr>
        <w:t>è basata sui 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>
        <w:rPr>
          <w:sz w:val="24"/>
          <w:szCs w:val="24"/>
        </w:rPr>
        <w:t xml:space="preserve">alle singole istituzioni scolastiche </w:t>
      </w:r>
      <w:r w:rsidRPr="00024383">
        <w:rPr>
          <w:sz w:val="24"/>
          <w:szCs w:val="24"/>
        </w:rPr>
        <w:t xml:space="preserve">nell’apposita area della piattaforma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4D250A">
        <w:rPr>
          <w:rFonts w:eastAsia="Times New Roman"/>
          <w:sz w:val="22"/>
          <w:szCs w:val="22"/>
        </w:rPr>
        <w:t xml:space="preserve"> prof. Francesco Praticò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867B85" w:rsidRPr="00A27BAD" w:rsidRDefault="00867B85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</w:t>
      </w:r>
      <w:r w:rsidR="00580B79">
        <w:rPr>
          <w:rFonts w:eastAsia="Times New Roman"/>
          <w:sz w:val="22"/>
          <w:szCs w:val="22"/>
        </w:rPr>
        <w:t xml:space="preserve">                             </w:t>
      </w:r>
      <w:r>
        <w:rPr>
          <w:rFonts w:eastAsia="Times New Roman"/>
          <w:sz w:val="22"/>
          <w:szCs w:val="22"/>
        </w:rPr>
        <w:t>Il responsabile della piattaforma web ing. Stefano Infantino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E2" w:rsidRDefault="00FF74E2">
      <w:r>
        <w:separator/>
      </w:r>
    </w:p>
  </w:endnote>
  <w:endnote w:type="continuationSeparator" w:id="0">
    <w:p w:rsidR="00FF74E2" w:rsidRDefault="00FF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E2" w:rsidRDefault="00FF74E2">
      <w:r>
        <w:separator/>
      </w:r>
    </w:p>
  </w:footnote>
  <w:footnote w:type="continuationSeparator" w:id="0">
    <w:p w:rsidR="00FF74E2" w:rsidRDefault="00FF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4383"/>
    <w:rsid w:val="00085C21"/>
    <w:rsid w:val="000910E7"/>
    <w:rsid w:val="000A17E1"/>
    <w:rsid w:val="000B12BD"/>
    <w:rsid w:val="001140C9"/>
    <w:rsid w:val="00133198"/>
    <w:rsid w:val="001417AE"/>
    <w:rsid w:val="0017491D"/>
    <w:rsid w:val="00184604"/>
    <w:rsid w:val="00215529"/>
    <w:rsid w:val="00242B35"/>
    <w:rsid w:val="002A31C0"/>
    <w:rsid w:val="002D19B0"/>
    <w:rsid w:val="003074E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777A7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B7B84"/>
    <w:rsid w:val="008D1F4E"/>
    <w:rsid w:val="008F75B2"/>
    <w:rsid w:val="00915743"/>
    <w:rsid w:val="0092037C"/>
    <w:rsid w:val="00926B35"/>
    <w:rsid w:val="00936404"/>
    <w:rsid w:val="009444CA"/>
    <w:rsid w:val="00A27BAD"/>
    <w:rsid w:val="00A63A78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A7A"/>
    <w:rsid w:val="00CA74F4"/>
    <w:rsid w:val="00D04B42"/>
    <w:rsid w:val="00D230AD"/>
    <w:rsid w:val="00D31681"/>
    <w:rsid w:val="00D61847"/>
    <w:rsid w:val="00DA5DAD"/>
    <w:rsid w:val="00DB102E"/>
    <w:rsid w:val="00DB2FFB"/>
    <w:rsid w:val="00DC0F54"/>
    <w:rsid w:val="00E0636B"/>
    <w:rsid w:val="00E9104D"/>
    <w:rsid w:val="00EA5B29"/>
    <w:rsid w:val="00F72309"/>
    <w:rsid w:val="00F7626C"/>
    <w:rsid w:val="00FC3AD8"/>
    <w:rsid w:val="00FF5E85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Yashi06</cp:lastModifiedBy>
  <cp:revision>2</cp:revision>
  <dcterms:created xsi:type="dcterms:W3CDTF">2022-09-30T11:03:00Z</dcterms:created>
  <dcterms:modified xsi:type="dcterms:W3CDTF">2022-09-30T11:03:00Z</dcterms:modified>
</cp:coreProperties>
</file>